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11" w:rsidRPr="00A25211" w:rsidRDefault="00A25211" w:rsidP="00101E0E">
      <w:pPr>
        <w:pStyle w:val="Heading2"/>
        <w:spacing w:before="0" w:line="240" w:lineRule="auto"/>
        <w:jc w:val="center"/>
        <w:rPr>
          <w:rFonts w:asciiTheme="minorHAnsi" w:hAnsiTheme="minorHAnsi" w:cstheme="minorHAnsi"/>
          <w:color w:val="548DD4" w:themeColor="text2" w:themeTint="99"/>
          <w:szCs w:val="28"/>
        </w:rPr>
      </w:pPr>
      <w:r w:rsidRPr="00A25211">
        <w:rPr>
          <w:rFonts w:asciiTheme="minorHAnsi" w:hAnsiTheme="minorHAnsi" w:cstheme="minorHAnsi"/>
          <w:color w:val="548DD4" w:themeColor="text2" w:themeTint="99"/>
          <w:szCs w:val="28"/>
        </w:rPr>
        <w:t xml:space="preserve">Qualifications, Experience required, and other Information for Recruitment </w:t>
      </w:r>
    </w:p>
    <w:p w:rsidR="005F4816" w:rsidRPr="00A25211" w:rsidRDefault="00A25211" w:rsidP="00101E0E">
      <w:pPr>
        <w:spacing w:after="0" w:line="240" w:lineRule="auto"/>
        <w:jc w:val="center"/>
        <w:rPr>
          <w:b/>
          <w:u w:val="single"/>
        </w:rPr>
      </w:pPr>
      <w:r w:rsidRPr="00A25211">
        <w:rPr>
          <w:b/>
          <w:u w:val="single"/>
        </w:rPr>
        <w:t xml:space="preserve">Position: </w:t>
      </w:r>
      <w:r w:rsidR="0081079C">
        <w:rPr>
          <w:b/>
          <w:u w:val="single"/>
        </w:rPr>
        <w:t>Programmer</w:t>
      </w:r>
    </w:p>
    <w:p w:rsidR="0081079C" w:rsidRDefault="0081079C" w:rsidP="0059444B">
      <w:pPr>
        <w:spacing w:after="120" w:line="240" w:lineRule="auto"/>
        <w:jc w:val="both"/>
      </w:pPr>
      <w:r>
        <w:t xml:space="preserve">Eastern University is seeking a skilled and motivated </w:t>
      </w:r>
      <w:r>
        <w:rPr>
          <w:rStyle w:val="Strong"/>
        </w:rPr>
        <w:t>Programmer</w:t>
      </w:r>
      <w:r>
        <w:t xml:space="preserve"> who is passionate about technology and proficient in the full software development lifecycle. The ideal candidate will be involved in designing, developing, testing, and maintaining software solutions that enhance operational efficiency and support users in completing various tasks and applications.</w:t>
      </w:r>
      <w:r>
        <w:br/>
        <w:t>Interested and qualified candidates are encouraged to apply.</w:t>
      </w:r>
    </w:p>
    <w:p w:rsidR="00A25211" w:rsidRDefault="00A25211" w:rsidP="00101E0E">
      <w:pPr>
        <w:spacing w:after="0" w:line="240" w:lineRule="auto"/>
        <w:jc w:val="both"/>
      </w:pPr>
      <w:r w:rsidRPr="0081079C">
        <w:rPr>
          <w:rFonts w:cstheme="minorHAnsi"/>
          <w:b/>
          <w:color w:val="548DD4" w:themeColor="text2" w:themeTint="99"/>
          <w:sz w:val="24"/>
          <w:szCs w:val="24"/>
        </w:rPr>
        <w:t>Education Qualification</w:t>
      </w:r>
      <w:r w:rsidR="0081079C">
        <w:rPr>
          <w:rFonts w:cstheme="minorHAnsi"/>
          <w:b/>
          <w:color w:val="548DD4" w:themeColor="text2" w:themeTint="99"/>
          <w:sz w:val="24"/>
          <w:szCs w:val="24"/>
        </w:rPr>
        <w:t xml:space="preserve">, </w:t>
      </w:r>
      <w:r w:rsidRPr="0081079C">
        <w:rPr>
          <w:rFonts w:cstheme="minorHAnsi"/>
          <w:b/>
          <w:color w:val="548DD4" w:themeColor="text2" w:themeTint="99"/>
          <w:sz w:val="24"/>
          <w:szCs w:val="24"/>
        </w:rPr>
        <w:t>Experience</w:t>
      </w:r>
      <w:r w:rsidR="0081079C">
        <w:rPr>
          <w:rFonts w:cstheme="minorHAnsi"/>
          <w:b/>
          <w:color w:val="548DD4" w:themeColor="text2" w:themeTint="99"/>
          <w:sz w:val="24"/>
          <w:szCs w:val="24"/>
        </w:rPr>
        <w:t xml:space="preserve">, and </w:t>
      </w:r>
      <w:r w:rsidR="0081079C" w:rsidRPr="0081079C">
        <w:rPr>
          <w:rFonts w:cstheme="minorHAnsi"/>
          <w:b/>
          <w:color w:val="548DD4" w:themeColor="text2" w:themeTint="99"/>
          <w:sz w:val="24"/>
          <w:szCs w:val="24"/>
        </w:rPr>
        <w:t>Required Skills</w:t>
      </w:r>
      <w:r w:rsidRPr="0081079C">
        <w:rPr>
          <w:rFonts w:cstheme="minorHAnsi"/>
          <w:b/>
          <w:color w:val="548DD4" w:themeColor="text2" w:themeTint="99"/>
          <w:sz w:val="24"/>
          <w:szCs w:val="24"/>
        </w:rPr>
        <w:t>:</w:t>
      </w:r>
      <w:r w:rsidRPr="00C040B9">
        <w:rPr>
          <w:rFonts w:cstheme="minorHAnsi"/>
          <w:sz w:val="20"/>
          <w:szCs w:val="20"/>
        </w:rPr>
        <w:t xml:space="preserve"> </w:t>
      </w:r>
      <w:r w:rsidR="0081079C" w:rsidRPr="0081079C">
        <w:t xml:space="preserve">Bachelor’s degree in Computer Science, Software Engineering, or a related field. </w:t>
      </w:r>
    </w:p>
    <w:p w:rsidR="00C7101A" w:rsidRDefault="00C7101A" w:rsidP="00101E0E">
      <w:pPr>
        <w:spacing w:after="0" w:line="240" w:lineRule="auto"/>
        <w:jc w:val="both"/>
      </w:pPr>
    </w:p>
    <w:p w:rsidR="0059444B" w:rsidRPr="0059444B" w:rsidRDefault="0059444B" w:rsidP="0059444B">
      <w:pPr>
        <w:spacing w:after="0" w:line="240" w:lineRule="auto"/>
        <w:outlineLvl w:val="4"/>
        <w:rPr>
          <w:rFonts w:cstheme="minorHAnsi"/>
          <w:b/>
          <w:color w:val="548DD4" w:themeColor="text2" w:themeTint="99"/>
          <w:szCs w:val="24"/>
        </w:rPr>
      </w:pPr>
      <w:r w:rsidRPr="0059444B">
        <w:rPr>
          <w:rFonts w:cstheme="minorHAnsi"/>
          <w:b/>
          <w:color w:val="548DD4" w:themeColor="text2" w:themeTint="99"/>
          <w:szCs w:val="24"/>
        </w:rPr>
        <w:t>Skills</w:t>
      </w:r>
    </w:p>
    <w:p w:rsidR="0059444B" w:rsidRDefault="0059444B" w:rsidP="0059444B">
      <w:pPr>
        <w:pStyle w:val="NormalWeb"/>
        <w:numPr>
          <w:ilvl w:val="0"/>
          <w:numId w:val="11"/>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Strong knowledge of React.js and Next.js development (App Router, SSR, SSG, ISR, Server Action).</w:t>
      </w:r>
    </w:p>
    <w:p w:rsidR="0059444B" w:rsidRDefault="0059444B" w:rsidP="0059444B">
      <w:pPr>
        <w:pStyle w:val="NormalWeb"/>
        <w:numPr>
          <w:ilvl w:val="0"/>
          <w:numId w:val="12"/>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Experience building scalable frontend applications using JavaScript and Typescript.</w:t>
      </w:r>
    </w:p>
    <w:p w:rsidR="0059444B" w:rsidRDefault="0059444B" w:rsidP="0059444B">
      <w:pPr>
        <w:pStyle w:val="NormalWeb"/>
        <w:numPr>
          <w:ilvl w:val="0"/>
          <w:numId w:val="12"/>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Good understanding of Node.js and backend integration concepts.</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Proficiency in working with </w:t>
      </w:r>
      <w:proofErr w:type="spellStart"/>
      <w:r>
        <w:rPr>
          <w:rFonts w:asciiTheme="minorHAnsi" w:eastAsiaTheme="minorHAnsi" w:hAnsiTheme="minorHAnsi" w:cstheme="minorBidi"/>
          <w:sz w:val="22"/>
          <w:szCs w:val="22"/>
        </w:rPr>
        <w:t>RESTful</w:t>
      </w:r>
      <w:proofErr w:type="spellEnd"/>
      <w:r>
        <w:rPr>
          <w:rFonts w:asciiTheme="minorHAnsi" w:eastAsiaTheme="minorHAnsi" w:hAnsiTheme="minorHAnsi" w:cstheme="minorBidi"/>
          <w:sz w:val="22"/>
          <w:szCs w:val="22"/>
        </w:rPr>
        <w:t xml:space="preserve"> APIs and JSON-based data handling.</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Solid understanding of state management (</w:t>
      </w:r>
      <w:proofErr w:type="spellStart"/>
      <w:r>
        <w:rPr>
          <w:rFonts w:asciiTheme="minorHAnsi" w:eastAsiaTheme="minorHAnsi" w:hAnsiTheme="minorHAnsi" w:cstheme="minorBidi"/>
          <w:sz w:val="22"/>
          <w:szCs w:val="22"/>
        </w:rPr>
        <w:t>Redux</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Zustand</w:t>
      </w:r>
      <w:proofErr w:type="spellEnd"/>
      <w:r>
        <w:rPr>
          <w:rFonts w:asciiTheme="minorHAnsi" w:eastAsiaTheme="minorHAnsi" w:hAnsiTheme="minorHAnsi" w:cstheme="minorBidi"/>
          <w:sz w:val="22"/>
          <w:szCs w:val="22"/>
        </w:rPr>
        <w:t>, Context API).</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Hands-on experience with modern UI libraries such as Tailwind CSS, </w:t>
      </w:r>
      <w:proofErr w:type="spellStart"/>
      <w:r>
        <w:rPr>
          <w:rFonts w:asciiTheme="minorHAnsi" w:eastAsiaTheme="minorHAnsi" w:hAnsiTheme="minorHAnsi" w:cstheme="minorBidi"/>
          <w:sz w:val="22"/>
          <w:szCs w:val="22"/>
        </w:rPr>
        <w:t>shadcn</w:t>
      </w:r>
      <w:proofErr w:type="spellEnd"/>
      <w:r>
        <w:rPr>
          <w:rFonts w:asciiTheme="minorHAnsi" w:eastAsiaTheme="minorHAnsi" w:hAnsiTheme="minorHAnsi" w:cstheme="minorBidi"/>
          <w:sz w:val="22"/>
          <w:szCs w:val="22"/>
        </w:rPr>
        <w:t>/</w:t>
      </w:r>
      <w:proofErr w:type="spellStart"/>
      <w:r>
        <w:rPr>
          <w:rFonts w:asciiTheme="minorHAnsi" w:eastAsiaTheme="minorHAnsi" w:hAnsiTheme="minorHAnsi" w:cstheme="minorBidi"/>
          <w:sz w:val="22"/>
          <w:szCs w:val="22"/>
        </w:rPr>
        <w:t>ui</w:t>
      </w:r>
      <w:proofErr w:type="spellEnd"/>
      <w:r>
        <w:rPr>
          <w:rFonts w:asciiTheme="minorHAnsi" w:eastAsiaTheme="minorHAnsi" w:hAnsiTheme="minorHAnsi" w:cstheme="minorBidi"/>
          <w:sz w:val="22"/>
          <w:szCs w:val="22"/>
        </w:rPr>
        <w:t>.</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Strong knowledge of HTML, CSS, modern JavaScript (ES6+), and responsive design principles.</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Understanding of frontend build tools and package managers (</w:t>
      </w:r>
      <w:proofErr w:type="spellStart"/>
      <w:r>
        <w:rPr>
          <w:rFonts w:asciiTheme="minorHAnsi" w:eastAsiaTheme="minorHAnsi" w:hAnsiTheme="minorHAnsi" w:cstheme="minorBidi"/>
          <w:sz w:val="22"/>
          <w:szCs w:val="22"/>
        </w:rPr>
        <w:t>Webpack</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Vite</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npm</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pnpm</w:t>
      </w:r>
      <w:proofErr w:type="spellEnd"/>
      <w:r>
        <w:rPr>
          <w:rFonts w:asciiTheme="minorHAnsi" w:eastAsiaTheme="minorHAnsi" w:hAnsiTheme="minorHAnsi" w:cstheme="minorBidi"/>
          <w:sz w:val="22"/>
          <w:szCs w:val="22"/>
        </w:rPr>
        <w:t>, yarn).</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Basic knowledge of React Form hook and React Query Library.</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Strong knowledge of Python Development is required; </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Knowledge of </w:t>
      </w:r>
      <w:proofErr w:type="spellStart"/>
      <w:r>
        <w:rPr>
          <w:rFonts w:asciiTheme="minorHAnsi" w:eastAsiaTheme="minorHAnsi" w:hAnsiTheme="minorHAnsi" w:cstheme="minorBidi"/>
          <w:sz w:val="22"/>
          <w:szCs w:val="22"/>
        </w:rPr>
        <w:t>Django</w:t>
      </w:r>
      <w:proofErr w:type="spellEnd"/>
      <w:r>
        <w:rPr>
          <w:rFonts w:asciiTheme="minorHAnsi" w:eastAsiaTheme="minorHAnsi" w:hAnsiTheme="minorHAnsi" w:cstheme="minorBidi"/>
          <w:sz w:val="22"/>
          <w:szCs w:val="22"/>
        </w:rPr>
        <w:t xml:space="preserve"> framework is preferable </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Understanding of Java Spring Framework is optional.</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Solid understanding of relational database design and experience with Oracle / MySQL / </w:t>
      </w:r>
      <w:proofErr w:type="spellStart"/>
      <w:r>
        <w:rPr>
          <w:rFonts w:asciiTheme="minorHAnsi" w:eastAsiaTheme="minorHAnsi" w:hAnsiTheme="minorHAnsi" w:cstheme="minorBidi"/>
          <w:sz w:val="22"/>
          <w:szCs w:val="22"/>
        </w:rPr>
        <w:t>PostgreSQL</w:t>
      </w:r>
      <w:proofErr w:type="spellEnd"/>
      <w:r>
        <w:rPr>
          <w:rFonts w:asciiTheme="minorHAnsi" w:eastAsiaTheme="minorHAnsi" w:hAnsiTheme="minorHAnsi" w:cstheme="minorBidi"/>
          <w:sz w:val="22"/>
          <w:szCs w:val="22"/>
        </w:rPr>
        <w:t>.</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Proficient in writing </w:t>
      </w:r>
      <w:proofErr w:type="spellStart"/>
      <w:r>
        <w:rPr>
          <w:rFonts w:asciiTheme="minorHAnsi" w:eastAsiaTheme="minorHAnsi" w:hAnsiTheme="minorHAnsi" w:cstheme="minorBidi"/>
          <w:sz w:val="22"/>
          <w:szCs w:val="22"/>
        </w:rPr>
        <w:t>sql</w:t>
      </w:r>
      <w:proofErr w:type="spellEnd"/>
      <w:r>
        <w:rPr>
          <w:rFonts w:asciiTheme="minorHAnsi" w:eastAsiaTheme="minorHAnsi" w:hAnsiTheme="minorHAnsi" w:cstheme="minorBidi"/>
          <w:sz w:val="22"/>
          <w:szCs w:val="22"/>
        </w:rPr>
        <w:t xml:space="preserve"> query.</w:t>
      </w:r>
    </w:p>
    <w:p w:rsidR="0059444B" w:rsidRDefault="0059444B" w:rsidP="0059444B">
      <w:pPr>
        <w:pStyle w:val="NormalWeb"/>
        <w:numPr>
          <w:ilvl w:val="0"/>
          <w:numId w:val="12"/>
        </w:numPr>
        <w:rPr>
          <w:rFonts w:asciiTheme="minorHAnsi" w:eastAsiaTheme="minorHAnsi" w:hAnsiTheme="minorHAnsi" w:cstheme="minorBidi"/>
          <w:sz w:val="22"/>
          <w:szCs w:val="22"/>
        </w:rPr>
      </w:pPr>
      <w:r>
        <w:rPr>
          <w:rFonts w:asciiTheme="minorHAnsi" w:eastAsiaTheme="minorHAnsi" w:hAnsiTheme="minorHAnsi" w:cstheme="minorBidi"/>
          <w:sz w:val="22"/>
          <w:szCs w:val="22"/>
        </w:rPr>
        <w:t>Understanding of the software development lifecycle (SDLC).</w:t>
      </w:r>
    </w:p>
    <w:p w:rsidR="0059444B" w:rsidRPr="0059444B" w:rsidRDefault="0059444B" w:rsidP="0059444B">
      <w:pPr>
        <w:spacing w:after="0" w:line="240" w:lineRule="auto"/>
        <w:outlineLvl w:val="4"/>
        <w:rPr>
          <w:rFonts w:cstheme="minorHAnsi"/>
          <w:b/>
          <w:color w:val="548DD4" w:themeColor="text2" w:themeTint="99"/>
          <w:szCs w:val="24"/>
        </w:rPr>
      </w:pPr>
      <w:r w:rsidRPr="0059444B">
        <w:rPr>
          <w:rFonts w:cstheme="minorHAnsi"/>
          <w:b/>
          <w:color w:val="548DD4" w:themeColor="text2" w:themeTint="99"/>
          <w:szCs w:val="24"/>
        </w:rPr>
        <w:t>Additional requirement:</w:t>
      </w:r>
    </w:p>
    <w:p w:rsidR="0059444B" w:rsidRDefault="0059444B" w:rsidP="0059444B">
      <w:pPr>
        <w:pStyle w:val="NormalWeb"/>
        <w:numPr>
          <w:ilvl w:val="0"/>
          <w:numId w:val="12"/>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Basic knowledge of SEO best practices, especially for Next.js (Meta tags, structured metadata, </w:t>
      </w:r>
      <w:proofErr w:type="spellStart"/>
      <w:r>
        <w:rPr>
          <w:rFonts w:asciiTheme="minorHAnsi" w:eastAsiaTheme="minorHAnsi" w:hAnsiTheme="minorHAnsi" w:cstheme="minorBidi"/>
          <w:sz w:val="22"/>
          <w:szCs w:val="22"/>
        </w:rPr>
        <w:t>crawlability</w:t>
      </w:r>
      <w:proofErr w:type="spellEnd"/>
      <w:r>
        <w:rPr>
          <w:rFonts w:asciiTheme="minorHAnsi" w:eastAsiaTheme="minorHAnsi" w:hAnsiTheme="minorHAnsi" w:cstheme="minorBidi"/>
          <w:sz w:val="22"/>
          <w:szCs w:val="22"/>
        </w:rPr>
        <w:t>).</w:t>
      </w:r>
    </w:p>
    <w:p w:rsidR="0059444B" w:rsidRDefault="0059444B" w:rsidP="0059444B">
      <w:pPr>
        <w:pStyle w:val="NormalWeb"/>
        <w:numPr>
          <w:ilvl w:val="0"/>
          <w:numId w:val="12"/>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Familiarity with SVN/</w:t>
      </w:r>
      <w:proofErr w:type="spellStart"/>
      <w:r>
        <w:rPr>
          <w:rFonts w:asciiTheme="minorHAnsi" w:eastAsiaTheme="minorHAnsi" w:hAnsiTheme="minorHAnsi" w:cstheme="minorBidi"/>
          <w:sz w:val="22"/>
          <w:szCs w:val="22"/>
        </w:rPr>
        <w:t>Git</w:t>
      </w:r>
      <w:proofErr w:type="spellEnd"/>
      <w:r>
        <w:rPr>
          <w:rFonts w:asciiTheme="minorHAnsi" w:eastAsiaTheme="minorHAnsi" w:hAnsiTheme="minorHAnsi" w:cstheme="minorBidi"/>
          <w:sz w:val="22"/>
          <w:szCs w:val="22"/>
        </w:rPr>
        <w:t xml:space="preserve"> repository.</w:t>
      </w:r>
    </w:p>
    <w:p w:rsidR="0059444B" w:rsidRDefault="0059444B" w:rsidP="0059444B">
      <w:pPr>
        <w:pStyle w:val="NormalWeb"/>
        <w:numPr>
          <w:ilvl w:val="0"/>
          <w:numId w:val="12"/>
        </w:numPr>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Strong problem-solving and analytical skills.</w:t>
      </w:r>
    </w:p>
    <w:p w:rsidR="0059444B" w:rsidRDefault="0059444B" w:rsidP="0059444B">
      <w:pPr>
        <w:pStyle w:val="NormalWeb"/>
        <w:numPr>
          <w:ilvl w:val="0"/>
          <w:numId w:val="12"/>
        </w:numPr>
      </w:pPr>
      <w:r>
        <w:rPr>
          <w:rFonts w:asciiTheme="minorHAnsi" w:eastAsiaTheme="minorHAnsi" w:hAnsiTheme="minorHAnsi" w:cstheme="minorBidi"/>
          <w:sz w:val="22"/>
          <w:szCs w:val="22"/>
        </w:rPr>
        <w:t>Ability to work independently and as part of a team.</w:t>
      </w:r>
    </w:p>
    <w:p w:rsidR="0081079C" w:rsidRPr="00101E0E" w:rsidRDefault="0081079C" w:rsidP="00101E0E">
      <w:pPr>
        <w:spacing w:after="0" w:line="240" w:lineRule="auto"/>
        <w:outlineLvl w:val="4"/>
        <w:rPr>
          <w:rFonts w:cstheme="minorHAnsi"/>
          <w:b/>
          <w:color w:val="548DD4" w:themeColor="text2" w:themeTint="99"/>
          <w:szCs w:val="24"/>
        </w:rPr>
      </w:pPr>
      <w:r w:rsidRPr="00101E0E">
        <w:rPr>
          <w:rFonts w:cstheme="minorHAnsi"/>
          <w:b/>
          <w:color w:val="548DD4" w:themeColor="text2" w:themeTint="99"/>
          <w:szCs w:val="24"/>
        </w:rPr>
        <w:t>Compensation &amp; other benefits:</w:t>
      </w:r>
    </w:p>
    <w:p w:rsidR="0081079C" w:rsidRPr="00101E0E" w:rsidRDefault="0081079C" w:rsidP="00101E0E">
      <w:pPr>
        <w:numPr>
          <w:ilvl w:val="0"/>
          <w:numId w:val="2"/>
        </w:numPr>
        <w:spacing w:after="0" w:line="240" w:lineRule="auto"/>
        <w:jc w:val="both"/>
        <w:rPr>
          <w:rFonts w:eastAsia="Times New Roman" w:cstheme="minorHAnsi"/>
          <w:szCs w:val="24"/>
        </w:rPr>
      </w:pPr>
      <w:r w:rsidRPr="00101E0E">
        <w:rPr>
          <w:rFonts w:eastAsia="Times New Roman" w:cstheme="minorHAnsi"/>
          <w:szCs w:val="24"/>
        </w:rPr>
        <w:t>Medical allowance, Provident fund, Insurance</w:t>
      </w:r>
    </w:p>
    <w:p w:rsidR="0081079C" w:rsidRPr="00101E0E" w:rsidRDefault="0081079C" w:rsidP="00101E0E">
      <w:pPr>
        <w:numPr>
          <w:ilvl w:val="0"/>
          <w:numId w:val="2"/>
        </w:numPr>
        <w:spacing w:after="0" w:line="240" w:lineRule="auto"/>
        <w:jc w:val="both"/>
        <w:rPr>
          <w:rFonts w:eastAsia="Times New Roman" w:cstheme="minorHAnsi"/>
          <w:szCs w:val="24"/>
        </w:rPr>
      </w:pPr>
      <w:r w:rsidRPr="00101E0E">
        <w:rPr>
          <w:rFonts w:eastAsia="Times New Roman" w:cstheme="minorHAnsi"/>
          <w:szCs w:val="24"/>
        </w:rPr>
        <w:t>Festival Bonus: 2 (Yearly)</w:t>
      </w:r>
    </w:p>
    <w:p w:rsidR="0081079C" w:rsidRPr="00101E0E" w:rsidRDefault="0081079C" w:rsidP="00101E0E">
      <w:pPr>
        <w:numPr>
          <w:ilvl w:val="0"/>
          <w:numId w:val="2"/>
        </w:numPr>
        <w:spacing w:after="0" w:line="240" w:lineRule="auto"/>
        <w:jc w:val="both"/>
        <w:rPr>
          <w:rFonts w:eastAsia="Times New Roman" w:cstheme="minorHAnsi"/>
          <w:szCs w:val="24"/>
        </w:rPr>
      </w:pPr>
      <w:r w:rsidRPr="00101E0E">
        <w:rPr>
          <w:rFonts w:eastAsia="Times New Roman" w:cstheme="minorHAnsi"/>
          <w:szCs w:val="24"/>
        </w:rPr>
        <w:t>Stable and long term job opportunity</w:t>
      </w:r>
    </w:p>
    <w:p w:rsidR="0081079C" w:rsidRPr="00101E0E" w:rsidRDefault="0081079C" w:rsidP="00101E0E">
      <w:pPr>
        <w:numPr>
          <w:ilvl w:val="0"/>
          <w:numId w:val="2"/>
        </w:numPr>
        <w:spacing w:after="0" w:line="240" w:lineRule="auto"/>
        <w:jc w:val="both"/>
        <w:rPr>
          <w:rFonts w:eastAsia="Times New Roman" w:cstheme="minorHAnsi"/>
          <w:szCs w:val="24"/>
        </w:rPr>
      </w:pPr>
      <w:r w:rsidRPr="00101E0E">
        <w:rPr>
          <w:rFonts w:eastAsia="Times New Roman" w:cstheme="minorHAnsi"/>
          <w:szCs w:val="24"/>
        </w:rPr>
        <w:t>Free in-house medical and Psychosocial counseling service</w:t>
      </w:r>
    </w:p>
    <w:p w:rsidR="0081079C" w:rsidRPr="00101E0E" w:rsidRDefault="0081079C" w:rsidP="00101E0E">
      <w:pPr>
        <w:numPr>
          <w:ilvl w:val="0"/>
          <w:numId w:val="2"/>
        </w:numPr>
        <w:spacing w:after="0" w:line="240" w:lineRule="auto"/>
        <w:jc w:val="both"/>
        <w:rPr>
          <w:rFonts w:eastAsia="Times New Roman" w:cstheme="minorHAnsi"/>
          <w:szCs w:val="24"/>
        </w:rPr>
      </w:pPr>
      <w:r w:rsidRPr="00101E0E">
        <w:rPr>
          <w:rFonts w:eastAsia="Times New Roman" w:cstheme="minorHAnsi"/>
          <w:szCs w:val="24"/>
        </w:rPr>
        <w:t>Flexible, friendly and good working environment</w:t>
      </w:r>
    </w:p>
    <w:p w:rsidR="0081079C" w:rsidRPr="00101E0E" w:rsidRDefault="0081079C" w:rsidP="00101E0E">
      <w:pPr>
        <w:numPr>
          <w:ilvl w:val="0"/>
          <w:numId w:val="2"/>
        </w:numPr>
        <w:spacing w:after="0" w:line="240" w:lineRule="auto"/>
        <w:jc w:val="both"/>
        <w:rPr>
          <w:rFonts w:cstheme="minorHAnsi"/>
          <w:szCs w:val="24"/>
        </w:rPr>
      </w:pPr>
      <w:r w:rsidRPr="00101E0E">
        <w:rPr>
          <w:rFonts w:eastAsia="Times New Roman" w:cstheme="minorHAnsi"/>
          <w:szCs w:val="24"/>
        </w:rPr>
        <w:t>Challenging development work &amp; Opportunity of skill improvement</w:t>
      </w:r>
    </w:p>
    <w:p w:rsidR="001D224B" w:rsidRDefault="001D224B" w:rsidP="00101E0E">
      <w:pPr>
        <w:spacing w:after="0" w:line="240" w:lineRule="auto"/>
        <w:ind w:left="720"/>
        <w:jc w:val="both"/>
        <w:rPr>
          <w:rFonts w:eastAsia="Times New Roman" w:cstheme="minorHAnsi"/>
          <w:sz w:val="24"/>
          <w:szCs w:val="24"/>
        </w:rPr>
      </w:pPr>
    </w:p>
    <w:tbl>
      <w:tblPr>
        <w:tblStyle w:val="TableGrid"/>
        <w:tblW w:w="0" w:type="auto"/>
        <w:tblLook w:val="04A0" w:firstRow="1" w:lastRow="0" w:firstColumn="1" w:lastColumn="0" w:noHBand="0" w:noVBand="1"/>
      </w:tblPr>
      <w:tblGrid>
        <w:gridCol w:w="9242"/>
      </w:tblGrid>
      <w:tr w:rsidR="0081079C" w:rsidRPr="00BC0B2F" w:rsidTr="001D224B">
        <w:tc>
          <w:tcPr>
            <w:tcW w:w="9242" w:type="dxa"/>
            <w:tcBorders>
              <w:top w:val="nil"/>
              <w:left w:val="nil"/>
              <w:bottom w:val="nil"/>
              <w:right w:val="nil"/>
            </w:tcBorders>
          </w:tcPr>
          <w:p w:rsidR="0081079C" w:rsidRPr="00BC0B2F" w:rsidRDefault="0081079C" w:rsidP="00101E0E">
            <w:pPr>
              <w:rPr>
                <w:rFonts w:cstheme="minorHAnsi"/>
                <w:sz w:val="10"/>
              </w:rPr>
            </w:pPr>
            <w:r w:rsidRPr="003C76D0">
              <w:rPr>
                <w:rFonts w:cstheme="minorHAnsi"/>
                <w:b/>
                <w:i/>
              </w:rPr>
              <w:t>* For administrative positions</w:t>
            </w:r>
            <w:r w:rsidRPr="003C76D0">
              <w:rPr>
                <w:rFonts w:cstheme="minorHAnsi"/>
              </w:rPr>
              <w:t xml:space="preserve">, attach a bank draft/pay order of Tk. 200/- (Two hundred only) payable in favor of Eastern University with hard copy application, or bKash Tk.200/- to 01795711361 and send the </w:t>
            </w:r>
            <w:proofErr w:type="spellStart"/>
            <w:r w:rsidRPr="003C76D0">
              <w:rPr>
                <w:rFonts w:cstheme="minorHAnsi"/>
              </w:rPr>
              <w:t>TrxID</w:t>
            </w:r>
            <w:proofErr w:type="spellEnd"/>
            <w:r w:rsidRPr="003C76D0">
              <w:rPr>
                <w:rFonts w:cstheme="minorHAnsi"/>
              </w:rPr>
              <w:t xml:space="preserve"> along with the online application form.</w:t>
            </w:r>
            <w:r w:rsidRPr="003C76D0">
              <w:rPr>
                <w:rFonts w:cstheme="minorHAnsi"/>
              </w:rPr>
              <w:br/>
            </w:r>
          </w:p>
          <w:p w:rsidR="0081079C" w:rsidRDefault="0081079C" w:rsidP="00101E0E">
            <w:pPr>
              <w:rPr>
                <w:rFonts w:cstheme="minorHAnsi"/>
              </w:rPr>
            </w:pPr>
            <w:r w:rsidRPr="003C76D0">
              <w:rPr>
                <w:rFonts w:cstheme="minorHAnsi"/>
              </w:rPr>
              <w:t>You can make payments from your bKash Account to any 'Merchant' who accepts 'bKash Payment'.</w:t>
            </w:r>
            <w:r w:rsidRPr="003C76D0">
              <w:rPr>
                <w:rFonts w:cstheme="minorHAnsi"/>
              </w:rPr>
              <w:br/>
              <w:t xml:space="preserve">1. Go to your bKash Mobile Menu by </w:t>
            </w:r>
            <w:proofErr w:type="spellStart"/>
            <w:r w:rsidRPr="003C76D0">
              <w:rPr>
                <w:rFonts w:cstheme="minorHAnsi"/>
              </w:rPr>
              <w:t>dialling</w:t>
            </w:r>
            <w:proofErr w:type="spellEnd"/>
            <w:r w:rsidRPr="003C76D0">
              <w:rPr>
                <w:rFonts w:cstheme="minorHAnsi"/>
              </w:rPr>
              <w:t xml:space="preserve"> *247</w:t>
            </w:r>
            <w:proofErr w:type="gramStart"/>
            <w:r w:rsidRPr="003C76D0">
              <w:rPr>
                <w:rFonts w:cstheme="minorHAnsi"/>
              </w:rPr>
              <w:t>#</w:t>
            </w:r>
            <w:r>
              <w:rPr>
                <w:rFonts w:cstheme="minorHAnsi"/>
              </w:rPr>
              <w:t xml:space="preserve"> ;</w:t>
            </w:r>
            <w:proofErr w:type="gramEnd"/>
            <w:r>
              <w:rPr>
                <w:rFonts w:cstheme="minorHAnsi"/>
              </w:rPr>
              <w:t xml:space="preserve"> </w:t>
            </w:r>
            <w:r w:rsidRPr="003C76D0">
              <w:rPr>
                <w:rFonts w:cstheme="minorHAnsi"/>
              </w:rPr>
              <w:t>2. Choose "Payment"</w:t>
            </w:r>
            <w:r>
              <w:rPr>
                <w:rFonts w:cstheme="minorHAnsi"/>
              </w:rPr>
              <w:t xml:space="preserve"> ;</w:t>
            </w:r>
            <w:r w:rsidRPr="003C76D0">
              <w:rPr>
                <w:rFonts w:cstheme="minorHAnsi"/>
              </w:rPr>
              <w:t>3. Enter the Merchant bKash Account Number you want to pay to</w:t>
            </w:r>
            <w:r>
              <w:rPr>
                <w:rFonts w:cstheme="minorHAnsi"/>
              </w:rPr>
              <w:t xml:space="preserve"> ; </w:t>
            </w:r>
            <w:r w:rsidRPr="003C76D0">
              <w:rPr>
                <w:rFonts w:cstheme="minorHAnsi"/>
              </w:rPr>
              <w:t>4. Enter the amount you want to pay</w:t>
            </w:r>
            <w:r>
              <w:rPr>
                <w:rFonts w:cstheme="minorHAnsi"/>
              </w:rPr>
              <w:t xml:space="preserve"> ; </w:t>
            </w:r>
            <w:r w:rsidRPr="003C76D0">
              <w:rPr>
                <w:rFonts w:cstheme="minorHAnsi"/>
              </w:rPr>
              <w:t>5. Enter a reference* against your payment (you can mention the purpose of the transaction in one word. e.g. pay orders)</w:t>
            </w:r>
            <w:r w:rsidR="00101E0E">
              <w:rPr>
                <w:rFonts w:cstheme="minorHAnsi"/>
              </w:rPr>
              <w:t xml:space="preserve"> </w:t>
            </w:r>
            <w:r w:rsidRPr="003C76D0">
              <w:rPr>
                <w:rFonts w:cstheme="minorHAnsi"/>
              </w:rPr>
              <w:t>6. Enter the Counter Number* (the salesperson at the counter will tell you the number)</w:t>
            </w:r>
            <w:r>
              <w:rPr>
                <w:rFonts w:cstheme="minorHAnsi"/>
              </w:rPr>
              <w:t xml:space="preserve"> ; </w:t>
            </w:r>
            <w:r w:rsidRPr="003C76D0">
              <w:rPr>
                <w:rFonts w:cstheme="minorHAnsi"/>
              </w:rPr>
              <w:t>7. Now enter your bKash Mobile Menu PIN to confirm</w:t>
            </w:r>
            <w:r w:rsidRPr="003C76D0">
              <w:rPr>
                <w:rFonts w:cstheme="minorHAnsi"/>
              </w:rPr>
              <w:br/>
              <w:t xml:space="preserve">Done! You will receive a confirmation message from </w:t>
            </w:r>
            <w:proofErr w:type="spellStart"/>
            <w:r w:rsidRPr="003C76D0">
              <w:rPr>
                <w:rFonts w:cstheme="minorHAnsi"/>
              </w:rPr>
              <w:t>bKash</w:t>
            </w:r>
            <w:proofErr w:type="spellEnd"/>
            <w:r w:rsidRPr="003C76D0">
              <w:rPr>
                <w:rFonts w:cstheme="minorHAnsi"/>
              </w:rPr>
              <w:t>.</w:t>
            </w:r>
          </w:p>
          <w:p w:rsidR="0059444B" w:rsidRPr="003C76D0" w:rsidRDefault="0059444B" w:rsidP="00101E0E">
            <w:pPr>
              <w:rPr>
                <w:rFonts w:cstheme="minorHAnsi"/>
              </w:rPr>
            </w:pPr>
            <w:bookmarkStart w:id="0" w:name="_GoBack"/>
            <w:bookmarkEnd w:id="0"/>
          </w:p>
          <w:p w:rsidR="0081079C" w:rsidRPr="00352BFC" w:rsidRDefault="0081079C" w:rsidP="00101E0E">
            <w:pPr>
              <w:jc w:val="center"/>
              <w:rPr>
                <w:rFonts w:cstheme="minorHAnsi"/>
                <w:b/>
                <w:color w:val="548DD4" w:themeColor="text2" w:themeTint="99"/>
                <w:sz w:val="8"/>
              </w:rPr>
            </w:pPr>
          </w:p>
          <w:p w:rsidR="0081079C" w:rsidRPr="00101E0E" w:rsidRDefault="0081079C" w:rsidP="00101E0E">
            <w:pPr>
              <w:rPr>
                <w:rFonts w:cstheme="minorHAnsi"/>
                <w:b/>
                <w:color w:val="548DD4" w:themeColor="text2" w:themeTint="99"/>
                <w:sz w:val="24"/>
              </w:rPr>
            </w:pPr>
            <w:r w:rsidRPr="00101E0E">
              <w:rPr>
                <w:rFonts w:cstheme="minorHAnsi"/>
                <w:b/>
                <w:color w:val="548DD4" w:themeColor="text2" w:themeTint="99"/>
                <w:sz w:val="24"/>
              </w:rPr>
              <w:lastRenderedPageBreak/>
              <w:t>Read Before Apply</w:t>
            </w:r>
          </w:p>
          <w:p w:rsidR="0081079C" w:rsidRPr="00101E0E" w:rsidRDefault="0081079C" w:rsidP="00101E0E">
            <w:pPr>
              <w:numPr>
                <w:ilvl w:val="0"/>
                <w:numId w:val="10"/>
              </w:numPr>
              <w:tabs>
                <w:tab w:val="clear" w:pos="720"/>
              </w:tabs>
              <w:ind w:left="630" w:hanging="270"/>
              <w:rPr>
                <w:szCs w:val="24"/>
              </w:rPr>
            </w:pPr>
            <w:r w:rsidRPr="00101E0E">
              <w:rPr>
                <w:szCs w:val="24"/>
              </w:rPr>
              <w:t>Salary are negotiable for highly deserving candidates</w:t>
            </w:r>
          </w:p>
          <w:p w:rsidR="0081079C" w:rsidRPr="00101E0E" w:rsidRDefault="0081079C" w:rsidP="00101E0E">
            <w:pPr>
              <w:numPr>
                <w:ilvl w:val="0"/>
                <w:numId w:val="10"/>
              </w:numPr>
              <w:tabs>
                <w:tab w:val="clear" w:pos="720"/>
              </w:tabs>
              <w:ind w:left="630" w:hanging="270"/>
              <w:rPr>
                <w:szCs w:val="24"/>
              </w:rPr>
            </w:pPr>
            <w:r w:rsidRPr="00101E0E">
              <w:rPr>
                <w:szCs w:val="24"/>
              </w:rPr>
              <w:t>Experience and requirements are may be relaxed otherwise exceptionally qualifies candidates</w:t>
            </w:r>
          </w:p>
          <w:p w:rsidR="0081079C" w:rsidRPr="00101E0E" w:rsidRDefault="0081079C" w:rsidP="00101E0E">
            <w:pPr>
              <w:numPr>
                <w:ilvl w:val="0"/>
                <w:numId w:val="10"/>
              </w:numPr>
              <w:tabs>
                <w:tab w:val="clear" w:pos="720"/>
              </w:tabs>
              <w:ind w:left="630" w:hanging="270"/>
              <w:rPr>
                <w:szCs w:val="24"/>
              </w:rPr>
            </w:pPr>
            <w:r w:rsidRPr="00101E0E">
              <w:rPr>
                <w:szCs w:val="24"/>
              </w:rPr>
              <w:t xml:space="preserve">Only shortlisted candidates will be called for written test </w:t>
            </w:r>
            <w:r w:rsidR="00101E0E">
              <w:rPr>
                <w:szCs w:val="24"/>
              </w:rPr>
              <w:t xml:space="preserve">and </w:t>
            </w:r>
            <w:r w:rsidRPr="00101E0E">
              <w:rPr>
                <w:szCs w:val="24"/>
              </w:rPr>
              <w:t>or interview</w:t>
            </w:r>
          </w:p>
          <w:p w:rsidR="0081079C" w:rsidRPr="00101E0E" w:rsidRDefault="0081079C" w:rsidP="00101E0E">
            <w:pPr>
              <w:numPr>
                <w:ilvl w:val="0"/>
                <w:numId w:val="10"/>
              </w:numPr>
              <w:tabs>
                <w:tab w:val="clear" w:pos="720"/>
              </w:tabs>
              <w:ind w:left="630" w:hanging="270"/>
              <w:rPr>
                <w:szCs w:val="24"/>
              </w:rPr>
            </w:pPr>
            <w:r w:rsidRPr="00101E0E">
              <w:rPr>
                <w:szCs w:val="24"/>
              </w:rPr>
              <w:t>If the applicant does not apply in the prescribed form of the university the application will be rejected</w:t>
            </w:r>
          </w:p>
          <w:p w:rsidR="0081079C" w:rsidRPr="00BC0B2F" w:rsidRDefault="0081079C" w:rsidP="00101E0E">
            <w:pPr>
              <w:pStyle w:val="Heading4"/>
              <w:spacing w:before="0"/>
              <w:outlineLvl w:val="3"/>
            </w:pPr>
            <w:r>
              <w:rPr>
                <w:rStyle w:val="red"/>
              </w:rPr>
              <w:t>*Photograph</w:t>
            </w:r>
            <w:r>
              <w:t xml:space="preserve"> must be enclosed with the resume. </w:t>
            </w:r>
          </w:p>
        </w:tc>
      </w:tr>
      <w:tr w:rsidR="0081079C" w:rsidRPr="003C76D0" w:rsidTr="001D224B">
        <w:tc>
          <w:tcPr>
            <w:tcW w:w="9242" w:type="dxa"/>
            <w:tcBorders>
              <w:top w:val="nil"/>
              <w:left w:val="nil"/>
              <w:bottom w:val="nil"/>
              <w:right w:val="nil"/>
            </w:tcBorders>
          </w:tcPr>
          <w:p w:rsidR="0081079C" w:rsidRPr="00101E0E" w:rsidRDefault="0081079C" w:rsidP="00101E0E">
            <w:pPr>
              <w:pStyle w:val="heading3"/>
              <w:spacing w:before="0" w:beforeAutospacing="0" w:after="0" w:afterAutospacing="0"/>
              <w:ind w:right="26"/>
              <w:jc w:val="both"/>
              <w:rPr>
                <w:sz w:val="22"/>
              </w:rPr>
            </w:pPr>
            <w:r w:rsidRPr="00101E0E">
              <w:rPr>
                <w:b/>
                <w:sz w:val="22"/>
              </w:rPr>
              <w:lastRenderedPageBreak/>
              <w:t>Apply Procedure:</w:t>
            </w:r>
            <w:r w:rsidRPr="00101E0E">
              <w:rPr>
                <w:sz w:val="22"/>
              </w:rPr>
              <w:t xml:space="preserve"> To apply, please download the application form from </w:t>
            </w:r>
            <w:hyperlink r:id="rId5" w:history="1">
              <w:r w:rsidRPr="00101E0E">
                <w:rPr>
                  <w:rStyle w:val="Hyperlink"/>
                  <w:rFonts w:eastAsiaTheme="majorEastAsia"/>
                  <w:b/>
                  <w:bCs/>
                  <w:sz w:val="22"/>
                </w:rPr>
                <w:t>www.easternuni.edu.bd/career</w:t>
              </w:r>
            </w:hyperlink>
            <w:r w:rsidRPr="00101E0E">
              <w:rPr>
                <w:sz w:val="22"/>
              </w:rPr>
              <w:t xml:space="preserve"> fill-up the form and attach it to your email message and send it to </w:t>
            </w:r>
            <w:hyperlink r:id="rId6" w:history="1">
              <w:r w:rsidRPr="00101E0E">
                <w:rPr>
                  <w:rStyle w:val="Hyperlink"/>
                  <w:rFonts w:eastAsiaTheme="majorEastAsia"/>
                  <w:b/>
                  <w:bCs/>
                  <w:sz w:val="22"/>
                </w:rPr>
                <w:t xml:space="preserve">jobs@easternuni.edu.bd, </w:t>
              </w:r>
            </w:hyperlink>
            <w:r w:rsidRPr="00101E0E">
              <w:rPr>
                <w:sz w:val="22"/>
              </w:rPr>
              <w:t>email subject should be `Position Name`</w:t>
            </w:r>
          </w:p>
          <w:p w:rsidR="0081079C" w:rsidRPr="00101E0E" w:rsidRDefault="0081079C" w:rsidP="00101E0E">
            <w:pPr>
              <w:pStyle w:val="heading3"/>
              <w:spacing w:before="0" w:beforeAutospacing="0" w:after="0" w:afterAutospacing="0"/>
              <w:ind w:right="26"/>
              <w:jc w:val="both"/>
              <w:rPr>
                <w:sz w:val="22"/>
              </w:rPr>
            </w:pPr>
            <w:r w:rsidRPr="00101E0E">
              <w:rPr>
                <w:sz w:val="22"/>
              </w:rPr>
              <w:t xml:space="preserve">or send the hard copy to: </w:t>
            </w:r>
            <w:r w:rsidRPr="00101E0E">
              <w:rPr>
                <w:rStyle w:val="Strong"/>
                <w:sz w:val="22"/>
              </w:rPr>
              <w:t xml:space="preserve">The Registrar, Eastern University, </w:t>
            </w:r>
            <w:proofErr w:type="spellStart"/>
            <w:r w:rsidRPr="00101E0E">
              <w:rPr>
                <w:rStyle w:val="Strong"/>
                <w:sz w:val="22"/>
              </w:rPr>
              <w:t>Ashulia</w:t>
            </w:r>
            <w:proofErr w:type="spellEnd"/>
            <w:r w:rsidRPr="00101E0E">
              <w:rPr>
                <w:rStyle w:val="Strong"/>
                <w:sz w:val="22"/>
              </w:rPr>
              <w:t xml:space="preserve"> Model Town, Dhaka.</w:t>
            </w:r>
            <w:r w:rsidRPr="00101E0E">
              <w:rPr>
                <w:sz w:val="22"/>
              </w:rPr>
              <w:t xml:space="preserve"> (Mention the position on top of the envelope.)</w:t>
            </w:r>
          </w:p>
          <w:p w:rsidR="0081079C" w:rsidRPr="00101E0E" w:rsidRDefault="0081079C" w:rsidP="00101E0E">
            <w:pPr>
              <w:pStyle w:val="alltext"/>
              <w:shd w:val="clear" w:color="auto" w:fill="FF6347"/>
              <w:spacing w:before="0" w:beforeAutospacing="0" w:after="0" w:afterAutospacing="0"/>
              <w:ind w:right="26"/>
              <w:jc w:val="center"/>
              <w:rPr>
                <w:rFonts w:cstheme="minorHAnsi"/>
                <w:sz w:val="16"/>
              </w:rPr>
            </w:pPr>
          </w:p>
        </w:tc>
      </w:tr>
    </w:tbl>
    <w:p w:rsidR="0081079C" w:rsidRPr="00402F16" w:rsidRDefault="0081079C" w:rsidP="00931988">
      <w:pPr>
        <w:spacing w:after="0" w:line="240" w:lineRule="auto"/>
        <w:ind w:left="720"/>
        <w:jc w:val="both"/>
        <w:rPr>
          <w:rFonts w:eastAsia="Times New Roman" w:cstheme="minorHAnsi"/>
          <w:sz w:val="20"/>
          <w:szCs w:val="20"/>
        </w:rPr>
      </w:pPr>
    </w:p>
    <w:sectPr w:rsidR="0081079C" w:rsidRPr="00402F16" w:rsidSect="00101E0E">
      <w:pgSz w:w="11906" w:h="16838" w:code="9"/>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52D8"/>
    <w:multiLevelType w:val="multilevel"/>
    <w:tmpl w:val="E34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F28D3"/>
    <w:multiLevelType w:val="multilevel"/>
    <w:tmpl w:val="CD46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F0744"/>
    <w:multiLevelType w:val="multilevel"/>
    <w:tmpl w:val="E06E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B3C51"/>
    <w:multiLevelType w:val="multilevel"/>
    <w:tmpl w:val="545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A3F32"/>
    <w:multiLevelType w:val="multilevel"/>
    <w:tmpl w:val="2828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718ED"/>
    <w:multiLevelType w:val="multilevel"/>
    <w:tmpl w:val="C288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00964"/>
    <w:multiLevelType w:val="multilevel"/>
    <w:tmpl w:val="06E01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290625B"/>
    <w:multiLevelType w:val="multilevel"/>
    <w:tmpl w:val="27F8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5F638A"/>
    <w:multiLevelType w:val="multilevel"/>
    <w:tmpl w:val="FC38A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85308FF"/>
    <w:multiLevelType w:val="multilevel"/>
    <w:tmpl w:val="BEFC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C25793"/>
    <w:multiLevelType w:val="multilevel"/>
    <w:tmpl w:val="D74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936CA8"/>
    <w:multiLevelType w:val="multilevel"/>
    <w:tmpl w:val="81D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9"/>
  </w:num>
  <w:num w:numId="5">
    <w:abstractNumId w:val="1"/>
  </w:num>
  <w:num w:numId="6">
    <w:abstractNumId w:val="2"/>
  </w:num>
  <w:num w:numId="7">
    <w:abstractNumId w:val="5"/>
  </w:num>
  <w:num w:numId="8">
    <w:abstractNumId w:val="0"/>
  </w:num>
  <w:num w:numId="9">
    <w:abstractNumId w:val="11"/>
  </w:num>
  <w:num w:numId="10">
    <w:abstractNumId w:val="10"/>
  </w:num>
  <w:num w:numId="11">
    <w:abstractNumId w:val="8"/>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A25211"/>
    <w:rsid w:val="00101A0C"/>
    <w:rsid w:val="00101E0E"/>
    <w:rsid w:val="001D224B"/>
    <w:rsid w:val="00327F81"/>
    <w:rsid w:val="00402F16"/>
    <w:rsid w:val="0050595C"/>
    <w:rsid w:val="00557F50"/>
    <w:rsid w:val="005811A5"/>
    <w:rsid w:val="0059444B"/>
    <w:rsid w:val="005F4816"/>
    <w:rsid w:val="00796B9C"/>
    <w:rsid w:val="007F108A"/>
    <w:rsid w:val="0081079C"/>
    <w:rsid w:val="009171AB"/>
    <w:rsid w:val="00931988"/>
    <w:rsid w:val="00A21D97"/>
    <w:rsid w:val="00A25211"/>
    <w:rsid w:val="00A36818"/>
    <w:rsid w:val="00C040B9"/>
    <w:rsid w:val="00C2416C"/>
    <w:rsid w:val="00C7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FCFDD-B744-44BB-A94D-C42F6E4B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816"/>
  </w:style>
  <w:style w:type="paragraph" w:styleId="Heading2">
    <w:name w:val="heading 2"/>
    <w:basedOn w:val="Normal"/>
    <w:next w:val="Normal"/>
    <w:link w:val="Heading2Char"/>
    <w:uiPriority w:val="9"/>
    <w:semiHidden/>
    <w:unhideWhenUsed/>
    <w:qFormat/>
    <w:rsid w:val="00A252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107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A2521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2521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252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1079C"/>
    <w:rPr>
      <w:b/>
      <w:bCs/>
    </w:rPr>
  </w:style>
  <w:style w:type="paragraph" w:styleId="NormalWeb">
    <w:name w:val="Normal (Web)"/>
    <w:basedOn w:val="Normal"/>
    <w:uiPriority w:val="99"/>
    <w:semiHidden/>
    <w:unhideWhenUsed/>
    <w:rsid w:val="008107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1079C"/>
    <w:rPr>
      <w:rFonts w:asciiTheme="majorHAnsi" w:eastAsiaTheme="majorEastAsia" w:hAnsiTheme="majorHAnsi" w:cstheme="majorBidi"/>
      <w:i/>
      <w:iCs/>
      <w:color w:val="365F91" w:themeColor="accent1" w:themeShade="BF"/>
    </w:rPr>
  </w:style>
  <w:style w:type="paragraph" w:customStyle="1" w:styleId="heading3">
    <w:name w:val="heading3"/>
    <w:basedOn w:val="Normal"/>
    <w:rsid w:val="008107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ltext">
    <w:name w:val="alltext"/>
    <w:basedOn w:val="Normal"/>
    <w:rsid w:val="008107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079C"/>
    <w:rPr>
      <w:color w:val="0000FF"/>
      <w:u w:val="single"/>
    </w:rPr>
  </w:style>
  <w:style w:type="table" w:styleId="TableGrid">
    <w:name w:val="Table Grid"/>
    <w:basedOn w:val="TableNormal"/>
    <w:uiPriority w:val="59"/>
    <w:rsid w:val="00810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d">
    <w:name w:val="red"/>
    <w:basedOn w:val="DefaultParagraphFont"/>
    <w:rsid w:val="0081079C"/>
  </w:style>
  <w:style w:type="paragraph" w:styleId="BalloonText">
    <w:name w:val="Balloon Text"/>
    <w:basedOn w:val="Normal"/>
    <w:link w:val="BalloonTextChar"/>
    <w:uiPriority w:val="99"/>
    <w:semiHidden/>
    <w:unhideWhenUsed/>
    <w:rsid w:val="001D2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8722">
      <w:bodyDiv w:val="1"/>
      <w:marLeft w:val="0"/>
      <w:marRight w:val="0"/>
      <w:marTop w:val="0"/>
      <w:marBottom w:val="0"/>
      <w:divBdr>
        <w:top w:val="none" w:sz="0" w:space="0" w:color="auto"/>
        <w:left w:val="none" w:sz="0" w:space="0" w:color="auto"/>
        <w:bottom w:val="none" w:sz="0" w:space="0" w:color="auto"/>
        <w:right w:val="none" w:sz="0" w:space="0" w:color="auto"/>
      </w:divBdr>
    </w:div>
    <w:div w:id="54857175">
      <w:bodyDiv w:val="1"/>
      <w:marLeft w:val="0"/>
      <w:marRight w:val="0"/>
      <w:marTop w:val="0"/>
      <w:marBottom w:val="0"/>
      <w:divBdr>
        <w:top w:val="none" w:sz="0" w:space="0" w:color="auto"/>
        <w:left w:val="none" w:sz="0" w:space="0" w:color="auto"/>
        <w:bottom w:val="none" w:sz="0" w:space="0" w:color="auto"/>
        <w:right w:val="none" w:sz="0" w:space="0" w:color="auto"/>
      </w:divBdr>
    </w:div>
    <w:div w:id="60716548">
      <w:bodyDiv w:val="1"/>
      <w:marLeft w:val="0"/>
      <w:marRight w:val="0"/>
      <w:marTop w:val="0"/>
      <w:marBottom w:val="0"/>
      <w:divBdr>
        <w:top w:val="none" w:sz="0" w:space="0" w:color="auto"/>
        <w:left w:val="none" w:sz="0" w:space="0" w:color="auto"/>
        <w:bottom w:val="none" w:sz="0" w:space="0" w:color="auto"/>
        <w:right w:val="none" w:sz="0" w:space="0" w:color="auto"/>
      </w:divBdr>
      <w:divsChild>
        <w:div w:id="295449457">
          <w:marLeft w:val="0"/>
          <w:marRight w:val="0"/>
          <w:marTop w:val="0"/>
          <w:marBottom w:val="0"/>
          <w:divBdr>
            <w:top w:val="none" w:sz="0" w:space="0" w:color="auto"/>
            <w:left w:val="none" w:sz="0" w:space="0" w:color="auto"/>
            <w:bottom w:val="none" w:sz="0" w:space="0" w:color="auto"/>
            <w:right w:val="none" w:sz="0" w:space="0" w:color="auto"/>
          </w:divBdr>
        </w:div>
      </w:divsChild>
    </w:div>
    <w:div w:id="195773197">
      <w:bodyDiv w:val="1"/>
      <w:marLeft w:val="0"/>
      <w:marRight w:val="0"/>
      <w:marTop w:val="0"/>
      <w:marBottom w:val="0"/>
      <w:divBdr>
        <w:top w:val="none" w:sz="0" w:space="0" w:color="auto"/>
        <w:left w:val="none" w:sz="0" w:space="0" w:color="auto"/>
        <w:bottom w:val="none" w:sz="0" w:space="0" w:color="auto"/>
        <w:right w:val="none" w:sz="0" w:space="0" w:color="auto"/>
      </w:divBdr>
      <w:divsChild>
        <w:div w:id="1663966307">
          <w:marLeft w:val="0"/>
          <w:marRight w:val="0"/>
          <w:marTop w:val="0"/>
          <w:marBottom w:val="0"/>
          <w:divBdr>
            <w:top w:val="none" w:sz="0" w:space="0" w:color="auto"/>
            <w:left w:val="none" w:sz="0" w:space="0" w:color="auto"/>
            <w:bottom w:val="none" w:sz="0" w:space="0" w:color="auto"/>
            <w:right w:val="none" w:sz="0" w:space="0" w:color="auto"/>
          </w:divBdr>
        </w:div>
      </w:divsChild>
    </w:div>
    <w:div w:id="199786053">
      <w:bodyDiv w:val="1"/>
      <w:marLeft w:val="0"/>
      <w:marRight w:val="0"/>
      <w:marTop w:val="0"/>
      <w:marBottom w:val="0"/>
      <w:divBdr>
        <w:top w:val="none" w:sz="0" w:space="0" w:color="auto"/>
        <w:left w:val="none" w:sz="0" w:space="0" w:color="auto"/>
        <w:bottom w:val="none" w:sz="0" w:space="0" w:color="auto"/>
        <w:right w:val="none" w:sz="0" w:space="0" w:color="auto"/>
      </w:divBdr>
    </w:div>
    <w:div w:id="462043634">
      <w:bodyDiv w:val="1"/>
      <w:marLeft w:val="0"/>
      <w:marRight w:val="0"/>
      <w:marTop w:val="0"/>
      <w:marBottom w:val="0"/>
      <w:divBdr>
        <w:top w:val="none" w:sz="0" w:space="0" w:color="auto"/>
        <w:left w:val="none" w:sz="0" w:space="0" w:color="auto"/>
        <w:bottom w:val="none" w:sz="0" w:space="0" w:color="auto"/>
        <w:right w:val="none" w:sz="0" w:space="0" w:color="auto"/>
      </w:divBdr>
    </w:div>
    <w:div w:id="867720674">
      <w:bodyDiv w:val="1"/>
      <w:marLeft w:val="0"/>
      <w:marRight w:val="0"/>
      <w:marTop w:val="0"/>
      <w:marBottom w:val="0"/>
      <w:divBdr>
        <w:top w:val="none" w:sz="0" w:space="0" w:color="auto"/>
        <w:left w:val="none" w:sz="0" w:space="0" w:color="auto"/>
        <w:bottom w:val="none" w:sz="0" w:space="0" w:color="auto"/>
        <w:right w:val="none" w:sz="0" w:space="0" w:color="auto"/>
      </w:divBdr>
    </w:div>
    <w:div w:id="1391419389">
      <w:bodyDiv w:val="1"/>
      <w:marLeft w:val="0"/>
      <w:marRight w:val="0"/>
      <w:marTop w:val="0"/>
      <w:marBottom w:val="0"/>
      <w:divBdr>
        <w:top w:val="none" w:sz="0" w:space="0" w:color="auto"/>
        <w:left w:val="none" w:sz="0" w:space="0" w:color="auto"/>
        <w:bottom w:val="none" w:sz="0" w:space="0" w:color="auto"/>
        <w:right w:val="none" w:sz="0" w:space="0" w:color="auto"/>
      </w:divBdr>
    </w:div>
    <w:div w:id="1776704277">
      <w:bodyDiv w:val="1"/>
      <w:marLeft w:val="0"/>
      <w:marRight w:val="0"/>
      <w:marTop w:val="0"/>
      <w:marBottom w:val="0"/>
      <w:divBdr>
        <w:top w:val="none" w:sz="0" w:space="0" w:color="auto"/>
        <w:left w:val="none" w:sz="0" w:space="0" w:color="auto"/>
        <w:bottom w:val="none" w:sz="0" w:space="0" w:color="auto"/>
        <w:right w:val="none" w:sz="0" w:space="0" w:color="auto"/>
      </w:divBdr>
    </w:div>
    <w:div w:id="1879856523">
      <w:bodyDiv w:val="1"/>
      <w:marLeft w:val="0"/>
      <w:marRight w:val="0"/>
      <w:marTop w:val="0"/>
      <w:marBottom w:val="0"/>
      <w:divBdr>
        <w:top w:val="none" w:sz="0" w:space="0" w:color="auto"/>
        <w:left w:val="none" w:sz="0" w:space="0" w:color="auto"/>
        <w:bottom w:val="none" w:sz="0" w:space="0" w:color="auto"/>
        <w:right w:val="none" w:sz="0" w:space="0" w:color="auto"/>
      </w:divBdr>
    </w:div>
    <w:div w:id="2028209156">
      <w:bodyDiv w:val="1"/>
      <w:marLeft w:val="0"/>
      <w:marRight w:val="0"/>
      <w:marTop w:val="0"/>
      <w:marBottom w:val="0"/>
      <w:divBdr>
        <w:top w:val="none" w:sz="0" w:space="0" w:color="auto"/>
        <w:left w:val="none" w:sz="0" w:space="0" w:color="auto"/>
        <w:bottom w:val="none" w:sz="0" w:space="0" w:color="auto"/>
        <w:right w:val="none" w:sz="0" w:space="0" w:color="auto"/>
      </w:divBdr>
    </w:div>
    <w:div w:id="2049379639">
      <w:bodyDiv w:val="1"/>
      <w:marLeft w:val="0"/>
      <w:marRight w:val="0"/>
      <w:marTop w:val="0"/>
      <w:marBottom w:val="0"/>
      <w:divBdr>
        <w:top w:val="none" w:sz="0" w:space="0" w:color="auto"/>
        <w:left w:val="none" w:sz="0" w:space="0" w:color="auto"/>
        <w:bottom w:val="none" w:sz="0" w:space="0" w:color="auto"/>
        <w:right w:val="none" w:sz="0" w:space="0" w:color="auto"/>
      </w:divBdr>
    </w:div>
    <w:div w:id="2137991116">
      <w:bodyDiv w:val="1"/>
      <w:marLeft w:val="0"/>
      <w:marRight w:val="0"/>
      <w:marTop w:val="0"/>
      <w:marBottom w:val="0"/>
      <w:divBdr>
        <w:top w:val="none" w:sz="0" w:space="0" w:color="auto"/>
        <w:left w:val="none" w:sz="0" w:space="0" w:color="auto"/>
        <w:bottom w:val="none" w:sz="0" w:space="0" w:color="auto"/>
        <w:right w:val="none" w:sz="0" w:space="0" w:color="auto"/>
      </w:divBdr>
      <w:divsChild>
        <w:div w:id="134270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easternuni.edu.bd" TargetMode="External"/><Relationship Id="rId5" Type="http://schemas.openxmlformats.org/officeDocument/2006/relationships/hyperlink" Target="https://www.easternuni.edu.bd/car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18</cp:revision>
  <cp:lastPrinted>2025-11-23T07:46:00Z</cp:lastPrinted>
  <dcterms:created xsi:type="dcterms:W3CDTF">2023-01-14T04:31:00Z</dcterms:created>
  <dcterms:modified xsi:type="dcterms:W3CDTF">2025-12-07T13:37:00Z</dcterms:modified>
</cp:coreProperties>
</file>